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B41A038" w14:textId="511893FE" w:rsidR="00560736" w:rsidRDefault="00560736" w:rsidP="00560736">
      <w:pPr>
        <w:spacing w:after="0" w:line="276" w:lineRule="auto"/>
        <w:jc w:val="center"/>
        <w:rPr>
          <w:b/>
          <w:bCs/>
          <w:color w:val="0912BF"/>
          <w:sz w:val="24"/>
          <w:szCs w:val="24"/>
          <w:lang w:bidi="hr-HR"/>
        </w:rPr>
      </w:pPr>
      <w:r>
        <w:rPr>
          <w:b/>
          <w:sz w:val="24"/>
          <w:szCs w:val="24"/>
          <w:u w:val="single"/>
        </w:rPr>
        <w:t xml:space="preserve">PRILOG </w:t>
      </w:r>
      <w:r w:rsidR="00BA594E">
        <w:rPr>
          <w:b/>
          <w:sz w:val="24"/>
          <w:szCs w:val="24"/>
          <w:u w:val="single"/>
        </w:rPr>
        <w:t>6</w:t>
      </w:r>
      <w:r>
        <w:rPr>
          <w:sz w:val="24"/>
          <w:szCs w:val="24"/>
          <w:u w:val="single"/>
        </w:rPr>
        <w:t xml:space="preserve"> </w:t>
      </w:r>
      <w:r>
        <w:rPr>
          <w:sz w:val="24"/>
          <w:szCs w:val="24"/>
        </w:rPr>
        <w:t>DOKUMENTACIJE ZA NADMETANJE</w:t>
      </w:r>
      <w:r w:rsidR="00BA594E">
        <w:rPr>
          <w:sz w:val="24"/>
          <w:szCs w:val="24"/>
        </w:rPr>
        <w:t xml:space="preserve"> </w:t>
      </w:r>
    </w:p>
    <w:p w14:paraId="5FAC557D" w14:textId="4C73CD3C" w:rsidR="00560736" w:rsidRDefault="00560736" w:rsidP="00560736">
      <w:pPr>
        <w:tabs>
          <w:tab w:val="left" w:pos="567"/>
        </w:tabs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TEHNIČKE SPECIFIKACIJE </w:t>
      </w:r>
    </w:p>
    <w:p w14:paraId="715891BF" w14:textId="77777777" w:rsidR="00560736" w:rsidRDefault="00560736" w:rsidP="00560736">
      <w:pPr>
        <w:tabs>
          <w:tab w:val="left" w:pos="567"/>
        </w:tabs>
        <w:jc w:val="center"/>
        <w:rPr>
          <w:sz w:val="24"/>
          <w:szCs w:val="24"/>
        </w:rPr>
      </w:pPr>
    </w:p>
    <w:p w14:paraId="38AD0128" w14:textId="77777777" w:rsidR="006669C9" w:rsidRPr="002C1EA0" w:rsidRDefault="006669C9" w:rsidP="006669C9">
      <w:pPr>
        <w:spacing w:line="240" w:lineRule="auto"/>
        <w:jc w:val="both"/>
        <w:rPr>
          <w:bCs/>
          <w:sz w:val="24"/>
          <w:szCs w:val="24"/>
          <w:lang w:bidi="hr-HR"/>
        </w:rPr>
      </w:pPr>
      <w:r w:rsidRPr="001D71DB">
        <w:rPr>
          <w:rFonts w:ascii="Calibri" w:eastAsia="SimSun" w:hAnsi="Calibri"/>
          <w:b/>
          <w:smallCaps/>
          <w:sz w:val="24"/>
          <w:szCs w:val="24"/>
          <w:lang w:eastAsia="zh-CN"/>
        </w:rPr>
        <w:t>Naručitelj</w:t>
      </w:r>
      <w:r>
        <w:rPr>
          <w:rFonts w:ascii="Calibri" w:eastAsia="SimSun" w:hAnsi="Calibri"/>
          <w:b/>
          <w:smallCaps/>
          <w:sz w:val="24"/>
          <w:szCs w:val="24"/>
          <w:lang w:eastAsia="zh-CN"/>
        </w:rPr>
        <w:t>:</w:t>
      </w:r>
      <w:r w:rsidRPr="001D71DB">
        <w:rPr>
          <w:rFonts w:ascii="Calibri" w:eastAsia="SimSun" w:hAnsi="Calibri"/>
          <w:sz w:val="24"/>
          <w:szCs w:val="24"/>
          <w:lang w:eastAsia="zh-CN"/>
        </w:rPr>
        <w:t xml:space="preserve"> </w:t>
      </w:r>
      <w:r>
        <w:rPr>
          <w:bCs/>
          <w:sz w:val="24"/>
          <w:szCs w:val="24"/>
          <w:lang w:bidi="hr-HR"/>
        </w:rPr>
        <w:t>ADORO d.o.o. za proizvodnju</w:t>
      </w:r>
    </w:p>
    <w:p w14:paraId="60122CAD" w14:textId="77777777" w:rsidR="006669C9" w:rsidRPr="001D71DB" w:rsidRDefault="006669C9" w:rsidP="006669C9">
      <w:pPr>
        <w:spacing w:line="240" w:lineRule="auto"/>
        <w:jc w:val="both"/>
        <w:rPr>
          <w:rFonts w:ascii="Calibri" w:eastAsia="SimSun" w:hAnsi="Calibri"/>
          <w:sz w:val="24"/>
          <w:szCs w:val="24"/>
          <w:lang w:eastAsia="zh-CN"/>
        </w:rPr>
      </w:pPr>
      <w:r w:rsidRPr="001D71DB">
        <w:rPr>
          <w:rFonts w:ascii="Calibri" w:eastAsia="SimSun" w:hAnsi="Calibri"/>
          <w:b/>
          <w:smallCaps/>
          <w:sz w:val="24"/>
          <w:szCs w:val="24"/>
          <w:lang w:eastAsia="zh-CN"/>
        </w:rPr>
        <w:t>Predmet nabave</w:t>
      </w:r>
      <w:r>
        <w:rPr>
          <w:rFonts w:ascii="Calibri" w:eastAsia="SimSun" w:hAnsi="Calibri"/>
          <w:b/>
          <w:smallCaps/>
          <w:sz w:val="24"/>
          <w:szCs w:val="24"/>
          <w:lang w:eastAsia="zh-CN"/>
        </w:rPr>
        <w:t xml:space="preserve">: </w:t>
      </w:r>
      <w:r>
        <w:rPr>
          <w:bCs/>
          <w:sz w:val="24"/>
          <w:szCs w:val="24"/>
          <w:lang w:bidi="hr-HR"/>
        </w:rPr>
        <w:t xml:space="preserve"> CNC stroj za obradu ploča</w:t>
      </w:r>
    </w:p>
    <w:p w14:paraId="3448DE30" w14:textId="77777777" w:rsidR="006669C9" w:rsidRDefault="006669C9" w:rsidP="006669C9">
      <w:pPr>
        <w:keepNext/>
        <w:numPr>
          <w:ilvl w:val="12"/>
          <w:numId w:val="0"/>
        </w:numPr>
        <w:tabs>
          <w:tab w:val="left" w:pos="2268"/>
        </w:tabs>
        <w:spacing w:line="240" w:lineRule="auto"/>
        <w:jc w:val="both"/>
        <w:rPr>
          <w:rFonts w:ascii="Calibri" w:hAnsi="Calibri"/>
          <w:color w:val="000000"/>
          <w:sz w:val="24"/>
          <w:szCs w:val="24"/>
        </w:rPr>
      </w:pPr>
      <w:r w:rsidRPr="001D71DB">
        <w:rPr>
          <w:rFonts w:ascii="Calibri" w:hAnsi="Calibri"/>
          <w:b/>
          <w:smallCaps/>
          <w:color w:val="000000"/>
          <w:sz w:val="24"/>
          <w:szCs w:val="24"/>
          <w:lang w:eastAsia="zh-CN"/>
        </w:rPr>
        <w:t>Evidencijski broj nabave</w:t>
      </w:r>
      <w:r w:rsidRPr="001D71DB">
        <w:rPr>
          <w:rFonts w:ascii="Calibri" w:hAnsi="Calibri"/>
          <w:b/>
          <w:color w:val="000000"/>
          <w:sz w:val="24"/>
          <w:szCs w:val="24"/>
          <w:lang w:eastAsia="zh-CN"/>
        </w:rPr>
        <w:t>:</w:t>
      </w:r>
      <w:r w:rsidRPr="001D71DB">
        <w:rPr>
          <w:rFonts w:ascii="Calibri" w:hAnsi="Calibri"/>
          <w:color w:val="000000"/>
          <w:sz w:val="24"/>
          <w:szCs w:val="24"/>
          <w:lang w:eastAsia="zh-CN"/>
        </w:rPr>
        <w:t xml:space="preserve"> </w:t>
      </w:r>
      <w:r>
        <w:rPr>
          <w:rFonts w:ascii="Calibri" w:hAnsi="Calibri"/>
          <w:color w:val="000000"/>
          <w:sz w:val="24"/>
          <w:szCs w:val="24"/>
          <w:lang w:eastAsia="zh-CN"/>
        </w:rPr>
        <w:t>03</w:t>
      </w:r>
      <w:r w:rsidRPr="008C2EDC">
        <w:rPr>
          <w:rFonts w:ascii="Calibri" w:hAnsi="Calibri"/>
          <w:color w:val="000000"/>
          <w:sz w:val="24"/>
          <w:szCs w:val="24"/>
        </w:rPr>
        <w:t>/2</w:t>
      </w:r>
      <w:r>
        <w:rPr>
          <w:rFonts w:ascii="Calibri" w:hAnsi="Calibri"/>
          <w:color w:val="000000"/>
          <w:sz w:val="24"/>
          <w:szCs w:val="24"/>
        </w:rPr>
        <w:t>020</w:t>
      </w:r>
    </w:p>
    <w:p w14:paraId="34487313" w14:textId="77777777" w:rsidR="00560736" w:rsidRDefault="00560736" w:rsidP="00560736">
      <w:pPr>
        <w:tabs>
          <w:tab w:val="left" w:pos="567"/>
        </w:tabs>
        <w:spacing w:after="0"/>
        <w:jc w:val="center"/>
        <w:rPr>
          <w:b/>
          <w:bCs/>
          <w:sz w:val="24"/>
          <w:szCs w:val="24"/>
          <w:lang w:bidi="hr-HR"/>
        </w:rPr>
      </w:pPr>
    </w:p>
    <w:p w14:paraId="5A736536" w14:textId="77777777" w:rsidR="00560736" w:rsidRDefault="00560736" w:rsidP="00560736">
      <w:pPr>
        <w:spacing w:after="0" w:line="240" w:lineRule="auto"/>
        <w:rPr>
          <w:bCs/>
          <w:sz w:val="24"/>
          <w:szCs w:val="24"/>
          <w:lang w:bidi="hr-HR"/>
        </w:rPr>
      </w:pPr>
    </w:p>
    <w:p w14:paraId="17FEA322" w14:textId="77777777" w:rsidR="00560736" w:rsidRDefault="00560736" w:rsidP="00560736">
      <w:pPr>
        <w:spacing w:after="0" w:line="240" w:lineRule="auto"/>
        <w:ind w:left="567" w:hanging="567"/>
        <w:rPr>
          <w:bCs/>
          <w:lang w:bidi="hr-HR"/>
        </w:rPr>
      </w:pPr>
      <w:r>
        <w:rPr>
          <w:bCs/>
          <w:lang w:bidi="hr-HR"/>
        </w:rPr>
        <w:t>Kolone 1-2 ispunjava Naručitelj – već su popunjene od strane Naručitelja</w:t>
      </w:r>
    </w:p>
    <w:p w14:paraId="1EC51304" w14:textId="77777777" w:rsidR="00560736" w:rsidRDefault="00560736" w:rsidP="00560736">
      <w:pPr>
        <w:spacing w:after="0" w:line="240" w:lineRule="auto"/>
        <w:ind w:left="567" w:hanging="567"/>
        <w:rPr>
          <w:b/>
          <w:bCs/>
          <w:u w:val="single"/>
          <w:lang w:bidi="hr-HR"/>
        </w:rPr>
      </w:pPr>
      <w:r>
        <w:rPr>
          <w:b/>
          <w:bCs/>
          <w:u w:val="single"/>
          <w:lang w:bidi="hr-HR"/>
        </w:rPr>
        <w:t>Kolone 3-4 ispunjava Ponuditelj</w:t>
      </w:r>
    </w:p>
    <w:p w14:paraId="097734C2" w14:textId="77777777" w:rsidR="00560736" w:rsidRDefault="00560736" w:rsidP="00560736">
      <w:pPr>
        <w:spacing w:after="0" w:line="240" w:lineRule="auto"/>
        <w:ind w:left="567" w:hanging="567"/>
        <w:rPr>
          <w:bCs/>
          <w:lang w:bidi="hr-HR"/>
        </w:rPr>
      </w:pPr>
    </w:p>
    <w:p w14:paraId="3D2FA1B6" w14:textId="77777777" w:rsidR="00560736" w:rsidRDefault="00560736" w:rsidP="00560736">
      <w:pPr>
        <w:spacing w:after="0" w:line="240" w:lineRule="auto"/>
        <w:rPr>
          <w:bCs/>
          <w:lang w:bidi="hr-HR"/>
        </w:rPr>
      </w:pPr>
      <w:r>
        <w:rPr>
          <w:bCs/>
          <w:lang w:bidi="hr-HR"/>
        </w:rPr>
        <w:t>Ponuđači su dužni ispuniti predloške na sljedećim stranicama:</w:t>
      </w:r>
    </w:p>
    <w:p w14:paraId="675B9589" w14:textId="77777777" w:rsidR="00560736" w:rsidRDefault="00560736" w:rsidP="00560736">
      <w:pPr>
        <w:keepNext/>
        <w:numPr>
          <w:ilvl w:val="0"/>
          <w:numId w:val="1"/>
        </w:numPr>
        <w:suppressAutoHyphens/>
        <w:spacing w:after="0" w:line="240" w:lineRule="auto"/>
        <w:ind w:hanging="311"/>
        <w:contextualSpacing/>
        <w:jc w:val="both"/>
        <w:rPr>
          <w:bCs/>
          <w:lang w:bidi="hr-HR"/>
        </w:rPr>
      </w:pPr>
      <w:r>
        <w:rPr>
          <w:bCs/>
          <w:lang w:bidi="hr-HR"/>
        </w:rPr>
        <w:t>Kolona 2 je ispunjena od strane naručitelja i prikazuje tražene tehničke specifikacije (nije dozvoljena modifikacija istih od strane ponuđača),</w:t>
      </w:r>
    </w:p>
    <w:p w14:paraId="3F84A17B" w14:textId="77777777" w:rsidR="00560736" w:rsidRDefault="00560736" w:rsidP="00560736">
      <w:pPr>
        <w:keepNext/>
        <w:numPr>
          <w:ilvl w:val="0"/>
          <w:numId w:val="1"/>
        </w:numPr>
        <w:suppressAutoHyphens/>
        <w:spacing w:after="0" w:line="240" w:lineRule="auto"/>
        <w:ind w:hanging="311"/>
        <w:contextualSpacing/>
        <w:jc w:val="both"/>
        <w:rPr>
          <w:bCs/>
          <w:lang w:bidi="hr-HR"/>
        </w:rPr>
      </w:pPr>
      <w:r>
        <w:rPr>
          <w:bCs/>
          <w:lang w:bidi="hr-HR"/>
        </w:rPr>
        <w:t>Kolonu 3 ispunjava ponuditelj sa detaljima ponuđene robe i usluge (npr. riječi “da” ili “ne” nisu dovoljne) – obvezna kolona</w:t>
      </w:r>
    </w:p>
    <w:p w14:paraId="5E33B70F" w14:textId="77777777" w:rsidR="00560736" w:rsidRDefault="00560736" w:rsidP="00560736">
      <w:pPr>
        <w:keepNext/>
        <w:numPr>
          <w:ilvl w:val="0"/>
          <w:numId w:val="1"/>
        </w:numPr>
        <w:suppressAutoHyphens/>
        <w:spacing w:after="0" w:line="240" w:lineRule="auto"/>
        <w:ind w:hanging="311"/>
        <w:contextualSpacing/>
        <w:jc w:val="both"/>
        <w:rPr>
          <w:bCs/>
          <w:lang w:bidi="hr-HR"/>
        </w:rPr>
      </w:pPr>
      <w:r>
        <w:rPr>
          <w:bCs/>
          <w:lang w:bidi="hr-HR"/>
        </w:rPr>
        <w:t>Kolona 4 omogućava ponuditelju unos komentara na svoju predloženu robu, te upute za popratnu dokumentaciju ponuđenih stavki – opcionalna kolona</w:t>
      </w:r>
    </w:p>
    <w:p w14:paraId="3AE71442" w14:textId="609DBA68" w:rsidR="00BA594E" w:rsidRDefault="00560736" w:rsidP="00560736">
      <w:pPr>
        <w:tabs>
          <w:tab w:val="left" w:pos="567"/>
        </w:tabs>
        <w:rPr>
          <w:bCs/>
          <w:lang w:bidi="hr-HR"/>
        </w:rPr>
      </w:pPr>
      <w:r>
        <w:rPr>
          <w:bCs/>
          <w:lang w:bidi="hr-HR"/>
        </w:rPr>
        <w:t>Ponuda mora biti dovoljno jasna kako bi Odbor za ocjenu ponuda mogao napraviti jednostavnu usporedbu između traženih i ponuđenih specifikacija.</w:t>
      </w:r>
    </w:p>
    <w:p w14:paraId="5F32BC2F" w14:textId="77777777" w:rsidR="00560736" w:rsidRDefault="00560736" w:rsidP="00560736">
      <w:pPr>
        <w:tabs>
          <w:tab w:val="left" w:pos="567"/>
        </w:tabs>
        <w:spacing w:after="0"/>
        <w:rPr>
          <w:b/>
          <w:bCs/>
          <w:noProof/>
          <w:sz w:val="24"/>
          <w:szCs w:val="24"/>
          <w:lang w:bidi="hr-HR"/>
        </w:rPr>
      </w:pPr>
    </w:p>
    <w:p w14:paraId="386A5016" w14:textId="1E0521EB" w:rsidR="00560736" w:rsidRDefault="00560736" w:rsidP="00560736">
      <w:pPr>
        <w:tabs>
          <w:tab w:val="left" w:pos="567"/>
        </w:tabs>
        <w:spacing w:after="0"/>
        <w:contextualSpacing/>
        <w:jc w:val="both"/>
        <w:rPr>
          <w:bCs/>
          <w:lang w:bidi="hr-HR"/>
        </w:rPr>
      </w:pPr>
      <w:r>
        <w:rPr>
          <w:b/>
          <w:bCs/>
          <w:noProof/>
          <w:sz w:val="24"/>
          <w:szCs w:val="24"/>
          <w:lang w:bidi="hr-HR"/>
        </w:rPr>
        <w:t>Napomena</w:t>
      </w:r>
      <w:r>
        <w:rPr>
          <w:b/>
          <w:bCs/>
          <w:noProof/>
          <w:lang w:bidi="hr-HR"/>
        </w:rPr>
        <w:t xml:space="preserve">: </w:t>
      </w:r>
      <w:r>
        <w:rPr>
          <w:bCs/>
          <w:lang w:bidi="hr-HR"/>
        </w:rPr>
        <w:t>Za sve norme, tipove, robne marke i modele navedene u tehničkim specifikacijama primjenjuje se „ili jednakovrijedno“.</w:t>
      </w:r>
    </w:p>
    <w:p w14:paraId="45F2EAB2" w14:textId="13227C98" w:rsidR="00BA594E" w:rsidRPr="00BA594E" w:rsidRDefault="00BA594E" w:rsidP="00560736">
      <w:pPr>
        <w:tabs>
          <w:tab w:val="left" w:pos="567"/>
        </w:tabs>
        <w:spacing w:after="0"/>
        <w:contextualSpacing/>
        <w:jc w:val="both"/>
        <w:rPr>
          <w:bCs/>
          <w:color w:val="00B0F0"/>
          <w:lang w:bidi="hr-HR"/>
        </w:rPr>
      </w:pPr>
    </w:p>
    <w:p w14:paraId="2D128319" w14:textId="77777777" w:rsidR="00BA594E" w:rsidRDefault="00BA594E" w:rsidP="00560736">
      <w:pPr>
        <w:tabs>
          <w:tab w:val="left" w:pos="567"/>
        </w:tabs>
        <w:spacing w:after="0"/>
        <w:contextualSpacing/>
        <w:jc w:val="both"/>
        <w:rPr>
          <w:bCs/>
          <w:lang w:bidi="hr-HR"/>
        </w:rPr>
      </w:pPr>
    </w:p>
    <w:p w14:paraId="618F2858" w14:textId="77777777" w:rsidR="00560736" w:rsidRDefault="00560736" w:rsidP="00560736">
      <w:pPr>
        <w:tabs>
          <w:tab w:val="left" w:pos="567"/>
        </w:tabs>
        <w:spacing w:after="0"/>
        <w:contextualSpacing/>
        <w:jc w:val="both"/>
        <w:rPr>
          <w:bCs/>
          <w:sz w:val="24"/>
          <w:szCs w:val="24"/>
          <w:lang w:bidi="hr-HR"/>
        </w:rPr>
      </w:pPr>
    </w:p>
    <w:p w14:paraId="4C0B9554" w14:textId="77777777" w:rsidR="00560736" w:rsidRDefault="00560736" w:rsidP="00560736">
      <w:pPr>
        <w:tabs>
          <w:tab w:val="left" w:pos="567"/>
        </w:tabs>
        <w:spacing w:after="0"/>
        <w:rPr>
          <w:b/>
          <w:bCs/>
          <w:noProof/>
          <w:sz w:val="24"/>
          <w:szCs w:val="24"/>
          <w:lang w:bidi="hr-HR"/>
        </w:rPr>
      </w:pPr>
    </w:p>
    <w:tbl>
      <w:tblPr>
        <w:tblW w:w="1295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4"/>
        <w:gridCol w:w="3339"/>
        <w:gridCol w:w="4145"/>
        <w:gridCol w:w="4440"/>
      </w:tblGrid>
      <w:tr w:rsidR="00560736" w14:paraId="379E3E3F" w14:textId="77777777" w:rsidTr="00560736">
        <w:trPr>
          <w:trHeight w:val="525"/>
        </w:trPr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11B883C7" w14:textId="77777777" w:rsidR="00560736" w:rsidRDefault="00560736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4"/>
                <w:szCs w:val="24"/>
                <w:lang w:eastAsia="hr-HR"/>
              </w:rPr>
            </w:pPr>
            <w:r>
              <w:rPr>
                <w:rFonts w:eastAsia="Times New Roman" w:cs="Arial"/>
                <w:b/>
                <w:bCs/>
                <w:color w:val="000000"/>
                <w:sz w:val="24"/>
                <w:szCs w:val="24"/>
                <w:lang w:eastAsia="hr-HR"/>
              </w:rPr>
              <w:t>Redni broj</w:t>
            </w:r>
          </w:p>
          <w:p w14:paraId="736C9DCA" w14:textId="34453C85" w:rsidR="00BA594E" w:rsidRDefault="00BA594E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3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6D510BB4" w14:textId="77777777" w:rsidR="00560736" w:rsidRDefault="00560736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lang w:eastAsia="hr-HR"/>
              </w:rPr>
            </w:pPr>
            <w:r>
              <w:rPr>
                <w:rFonts w:eastAsia="Times New Roman" w:cs="Arial"/>
                <w:b/>
                <w:bCs/>
                <w:lang w:eastAsia="hr-HR"/>
              </w:rPr>
              <w:t>Zahtjevane tehničke</w:t>
            </w:r>
            <w:r>
              <w:rPr>
                <w:rFonts w:eastAsia="Times New Roman" w:cs="Calibri"/>
                <w:lang w:eastAsia="hr-HR"/>
              </w:rPr>
              <w:t xml:space="preserve"> </w:t>
            </w:r>
            <w:r>
              <w:rPr>
                <w:rFonts w:eastAsia="Times New Roman" w:cs="Arial"/>
                <w:b/>
                <w:bCs/>
                <w:lang w:eastAsia="hr-HR"/>
              </w:rPr>
              <w:t>specifikacije</w:t>
            </w:r>
          </w:p>
          <w:p w14:paraId="28EE4C44" w14:textId="11FA3C15" w:rsidR="00BA594E" w:rsidRDefault="00BA594E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lang w:eastAsia="hr-HR"/>
              </w:rPr>
            </w:pPr>
          </w:p>
        </w:tc>
        <w:tc>
          <w:tcPr>
            <w:tcW w:w="4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D9F1BCC" w14:textId="77777777" w:rsidR="00560736" w:rsidRDefault="00560736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4"/>
                <w:szCs w:val="24"/>
                <w:lang w:eastAsia="hr-HR"/>
              </w:rPr>
            </w:pPr>
            <w:r>
              <w:rPr>
                <w:rFonts w:eastAsia="Times New Roman" w:cs="Arial"/>
                <w:b/>
                <w:bCs/>
                <w:color w:val="000000"/>
                <w:sz w:val="24"/>
                <w:szCs w:val="24"/>
                <w:lang w:eastAsia="hr-HR"/>
              </w:rPr>
              <w:t>Ponuđene tehničke specifikacije</w:t>
            </w:r>
          </w:p>
          <w:p w14:paraId="58F0862C" w14:textId="79495718" w:rsidR="00BA594E" w:rsidRDefault="00BA594E" w:rsidP="006669C9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DAF11C2" w14:textId="77777777" w:rsidR="00560736" w:rsidRDefault="00560736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4"/>
                <w:szCs w:val="24"/>
                <w:lang w:eastAsia="hr-HR"/>
              </w:rPr>
            </w:pPr>
            <w:r>
              <w:rPr>
                <w:rFonts w:eastAsia="Times New Roman" w:cs="Arial"/>
                <w:b/>
                <w:bCs/>
                <w:color w:val="000000"/>
                <w:sz w:val="24"/>
                <w:szCs w:val="24"/>
                <w:lang w:eastAsia="hr-HR"/>
              </w:rPr>
              <w:t>Bilješke, primjedbe, upute na popratnu dokumentaciju</w:t>
            </w:r>
          </w:p>
          <w:p w14:paraId="1E582C0A" w14:textId="5F2F7EA7" w:rsidR="00BA594E" w:rsidRDefault="00BA594E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</w:tc>
      </w:tr>
      <w:tr w:rsidR="00560736" w14:paraId="7F42C3C5" w14:textId="77777777" w:rsidTr="00560736">
        <w:trPr>
          <w:trHeight w:val="525"/>
        </w:trPr>
        <w:tc>
          <w:tcPr>
            <w:tcW w:w="12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4CC6BCB8" w14:textId="23B70104" w:rsidR="00560736" w:rsidRDefault="006669C9" w:rsidP="009D5C63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eastAsia="Times New Roman" w:cs="Arial"/>
                <w:b/>
                <w:bCs/>
                <w:lang w:eastAsia="hr-HR"/>
              </w:rPr>
            </w:pPr>
            <w:r>
              <w:rPr>
                <w:rFonts w:eastAsia="Times New Roman" w:cs="Arial"/>
                <w:b/>
                <w:bCs/>
                <w:lang w:eastAsia="hr-HR"/>
              </w:rPr>
              <w:t>CNC stroj za obradu ploča</w:t>
            </w:r>
            <w:r w:rsidR="006B6BE2">
              <w:rPr>
                <w:rFonts w:eastAsia="Times New Roman" w:cs="Arial"/>
                <w:b/>
                <w:bCs/>
                <w:lang w:eastAsia="hr-HR"/>
              </w:rPr>
              <w:t xml:space="preserve"> </w:t>
            </w:r>
          </w:p>
        </w:tc>
      </w:tr>
      <w:tr w:rsidR="006669C9" w14:paraId="481DDAB7" w14:textId="77777777" w:rsidTr="00333C11">
        <w:trPr>
          <w:trHeight w:val="567"/>
        </w:trPr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5D501B" w14:textId="77777777" w:rsidR="006669C9" w:rsidRDefault="006669C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eastAsia="hr-HR"/>
              </w:rPr>
              <w:lastRenderedPageBreak/>
              <w:t>1.1.</w:t>
            </w:r>
          </w:p>
        </w:tc>
        <w:tc>
          <w:tcPr>
            <w:tcW w:w="33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bottom"/>
          </w:tcPr>
          <w:p w14:paraId="79D6F93E" w14:textId="2E3BDABD" w:rsidR="006669C9" w:rsidRDefault="006669C9">
            <w:pPr>
              <w:spacing w:after="0" w:line="240" w:lineRule="auto"/>
              <w:rPr>
                <w:rFonts w:eastAsia="Times New Roman" w:cs="Arial"/>
                <w:lang w:eastAsia="hr-H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hr-HR"/>
              </w:rPr>
              <w:t>Postolje stroja u stabilnoj izvedbi</w:t>
            </w:r>
          </w:p>
          <w:p w14:paraId="4724ACC5" w14:textId="290D8898" w:rsidR="006669C9" w:rsidRDefault="006669C9">
            <w:pPr>
              <w:spacing w:after="0" w:line="240" w:lineRule="auto"/>
              <w:rPr>
                <w:rFonts w:eastAsia="Times New Roman" w:cs="Arial"/>
                <w:lang w:eastAsia="hr-HR"/>
              </w:rPr>
            </w:pPr>
          </w:p>
        </w:tc>
        <w:tc>
          <w:tcPr>
            <w:tcW w:w="4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504D51C" w14:textId="77777777" w:rsidR="006669C9" w:rsidRDefault="006669C9">
            <w:pPr>
              <w:spacing w:after="0" w:line="240" w:lineRule="auto"/>
              <w:rPr>
                <w:rFonts w:eastAsia="Times New Roman" w:cs="Arial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5708152" w14:textId="77777777" w:rsidR="006669C9" w:rsidRDefault="006669C9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hr-HR"/>
              </w:rPr>
            </w:pPr>
          </w:p>
        </w:tc>
      </w:tr>
      <w:tr w:rsidR="006669C9" w14:paraId="4331468C" w14:textId="77777777" w:rsidTr="006669C9">
        <w:trPr>
          <w:trHeight w:val="579"/>
        </w:trPr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E519CF" w14:textId="77777777" w:rsidR="006669C9" w:rsidRDefault="006669C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eastAsia="hr-HR"/>
              </w:rPr>
              <w:t>1.2.</w:t>
            </w:r>
          </w:p>
        </w:tc>
        <w:tc>
          <w:tcPr>
            <w:tcW w:w="33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1C1E86" w14:textId="13A44183" w:rsidR="006669C9" w:rsidRDefault="006669C9">
            <w:pPr>
              <w:spacing w:after="0" w:line="240" w:lineRule="auto"/>
              <w:rPr>
                <w:rFonts w:eastAsia="Times New Roman" w:cs="Arial"/>
                <w:lang w:eastAsia="hr-H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hr-HR"/>
              </w:rPr>
              <w:t>Portalni dio se mora kretati u osi X</w:t>
            </w:r>
          </w:p>
        </w:tc>
        <w:tc>
          <w:tcPr>
            <w:tcW w:w="4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8CBCC21" w14:textId="77777777" w:rsidR="006669C9" w:rsidRDefault="006669C9">
            <w:pPr>
              <w:spacing w:after="0" w:line="240" w:lineRule="auto"/>
              <w:rPr>
                <w:rFonts w:eastAsia="Times New Roman" w:cs="Arial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D62D279" w14:textId="77777777" w:rsidR="006669C9" w:rsidRDefault="006669C9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hr-HR"/>
              </w:rPr>
            </w:pPr>
          </w:p>
        </w:tc>
      </w:tr>
      <w:tr w:rsidR="006669C9" w14:paraId="7E3B0991" w14:textId="77777777" w:rsidTr="00FD11A9">
        <w:trPr>
          <w:trHeight w:val="550"/>
        </w:trPr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241AB6" w14:textId="77777777" w:rsidR="006669C9" w:rsidRDefault="006669C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eastAsia="hr-HR"/>
              </w:rPr>
              <w:t>1.3.</w:t>
            </w:r>
          </w:p>
        </w:tc>
        <w:tc>
          <w:tcPr>
            <w:tcW w:w="33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219C60" w14:textId="312FDF97" w:rsidR="006669C9" w:rsidRDefault="006669C9">
            <w:pPr>
              <w:spacing w:after="0" w:line="240" w:lineRule="auto"/>
              <w:rPr>
                <w:rFonts w:eastAsia="Times New Roman" w:cs="Arial"/>
                <w:i/>
                <w:lang w:eastAsia="hr-H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hr-HR"/>
              </w:rPr>
              <w:t>Poprečni dio se mora kretati Y i  Z osi</w:t>
            </w:r>
          </w:p>
        </w:tc>
        <w:tc>
          <w:tcPr>
            <w:tcW w:w="4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E78C3B3" w14:textId="77777777" w:rsidR="006669C9" w:rsidRDefault="006669C9">
            <w:pPr>
              <w:spacing w:after="0" w:line="240" w:lineRule="auto"/>
              <w:rPr>
                <w:rFonts w:eastAsia="Times New Roman" w:cs="Arial"/>
                <w:color w:val="FF0000"/>
                <w:sz w:val="24"/>
                <w:szCs w:val="24"/>
                <w:lang w:eastAsia="hr-HR"/>
              </w:rPr>
            </w:pPr>
          </w:p>
        </w:tc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9F88609" w14:textId="77777777" w:rsidR="006669C9" w:rsidRDefault="006669C9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hr-HR"/>
              </w:rPr>
            </w:pPr>
          </w:p>
        </w:tc>
      </w:tr>
      <w:tr w:rsidR="006669C9" w14:paraId="1420BE3C" w14:textId="77777777" w:rsidTr="006669C9">
        <w:trPr>
          <w:trHeight w:val="425"/>
        </w:trPr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0CC620" w14:textId="77777777" w:rsidR="006669C9" w:rsidRDefault="006669C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eastAsia="hr-HR"/>
              </w:rPr>
              <w:t>1.4.</w:t>
            </w:r>
          </w:p>
        </w:tc>
        <w:tc>
          <w:tcPr>
            <w:tcW w:w="33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1990FE" w14:textId="18C601FE" w:rsidR="006669C9" w:rsidRDefault="006669C9">
            <w:pPr>
              <w:spacing w:after="0" w:line="240" w:lineRule="auto"/>
              <w:rPr>
                <w:rFonts w:eastAsia="Times New Roman" w:cs="Arial"/>
                <w:lang w:eastAsia="hr-H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hr-HR"/>
              </w:rPr>
              <w:t>Stroj mora sadržavati C-os</w:t>
            </w:r>
          </w:p>
        </w:tc>
        <w:tc>
          <w:tcPr>
            <w:tcW w:w="4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FDC322B" w14:textId="77777777" w:rsidR="006669C9" w:rsidRDefault="006669C9">
            <w:pPr>
              <w:spacing w:after="0" w:line="240" w:lineRule="auto"/>
              <w:rPr>
                <w:rFonts w:eastAsia="Times New Roman" w:cs="Arial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D7D89EB" w14:textId="77777777" w:rsidR="006669C9" w:rsidRDefault="006669C9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hr-HR"/>
              </w:rPr>
            </w:pPr>
          </w:p>
        </w:tc>
      </w:tr>
      <w:tr w:rsidR="006669C9" w14:paraId="23DF25F6" w14:textId="77777777" w:rsidTr="003C23D0">
        <w:trPr>
          <w:trHeight w:val="550"/>
        </w:trPr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31A23E" w14:textId="77777777" w:rsidR="006669C9" w:rsidRDefault="006669C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eastAsia="hr-HR"/>
              </w:rPr>
              <w:t>1.5</w:t>
            </w:r>
          </w:p>
        </w:tc>
        <w:tc>
          <w:tcPr>
            <w:tcW w:w="33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2A0243" w14:textId="5302E5AC" w:rsidR="006669C9" w:rsidRDefault="006669C9">
            <w:pPr>
              <w:spacing w:after="0" w:line="240" w:lineRule="auto"/>
              <w:rPr>
                <w:rFonts w:eastAsia="Times New Roman" w:cs="Arial"/>
                <w:lang w:eastAsia="hr-H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hr-HR"/>
              </w:rPr>
              <w:t>Glavni priključak odsisa mora biti programski upravljan pomoću pneumatskog cilindra</w:t>
            </w:r>
          </w:p>
        </w:tc>
        <w:tc>
          <w:tcPr>
            <w:tcW w:w="4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6A580BC" w14:textId="77777777" w:rsidR="006669C9" w:rsidRDefault="006669C9">
            <w:pPr>
              <w:spacing w:after="0" w:line="240" w:lineRule="auto"/>
              <w:rPr>
                <w:rFonts w:eastAsia="Times New Roman" w:cs="Arial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6486F36" w14:textId="77777777" w:rsidR="006669C9" w:rsidRDefault="006669C9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hr-HR"/>
              </w:rPr>
            </w:pPr>
          </w:p>
        </w:tc>
      </w:tr>
      <w:tr w:rsidR="006669C9" w14:paraId="7DA7C3B1" w14:textId="77777777" w:rsidTr="00ED4B34">
        <w:trPr>
          <w:trHeight w:val="310"/>
        </w:trPr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0B48E2" w14:textId="77777777" w:rsidR="006669C9" w:rsidRDefault="006669C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eastAsia="hr-HR"/>
              </w:rPr>
              <w:t>1.6.</w:t>
            </w:r>
          </w:p>
        </w:tc>
        <w:tc>
          <w:tcPr>
            <w:tcW w:w="33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BE05A8" w14:textId="77777777" w:rsidR="006669C9" w:rsidRDefault="006669C9" w:rsidP="006669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hr-HR"/>
              </w:rPr>
              <w:t>Zahtjevi za pogonsku tehniku i sistem vođenja:</w:t>
            </w:r>
          </w:p>
          <w:p w14:paraId="5EEBF0F9" w14:textId="77777777" w:rsidR="006669C9" w:rsidRDefault="006669C9" w:rsidP="006669C9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hr-HR"/>
              </w:rPr>
              <w:t>Linearni pogonski sistem, zaštićen od prašine</w:t>
            </w:r>
          </w:p>
          <w:p w14:paraId="1C88635D" w14:textId="77777777" w:rsidR="006669C9" w:rsidRDefault="006669C9" w:rsidP="006669C9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hr-HR"/>
              </w:rPr>
              <w:t>U X-smjeru zupčasti pogon</w:t>
            </w:r>
          </w:p>
          <w:p w14:paraId="3758B7A2" w14:textId="77777777" w:rsidR="006669C9" w:rsidRDefault="006669C9" w:rsidP="006669C9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hr-HR"/>
              </w:rPr>
              <w:t>U Y i Z-smjeru kuglasta vodilica</w:t>
            </w:r>
          </w:p>
          <w:p w14:paraId="61899B50" w14:textId="77777777" w:rsidR="006669C9" w:rsidRDefault="006669C9" w:rsidP="006669C9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hr-HR"/>
              </w:rPr>
              <w:t>Put kretanja osi:</w:t>
            </w:r>
          </w:p>
          <w:p w14:paraId="7718479E" w14:textId="77777777" w:rsidR="006669C9" w:rsidRDefault="006669C9" w:rsidP="006669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hr-HR"/>
              </w:rPr>
              <w:t xml:space="preserve">                 X= min 3500mm</w:t>
            </w:r>
          </w:p>
          <w:p w14:paraId="79806664" w14:textId="77777777" w:rsidR="006669C9" w:rsidRDefault="006669C9" w:rsidP="006669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hr-HR"/>
              </w:rPr>
              <w:t xml:space="preserve">                 Y= min 1900 mm</w:t>
            </w:r>
          </w:p>
          <w:p w14:paraId="4DE4FD0B" w14:textId="77777777" w:rsidR="006669C9" w:rsidRDefault="006669C9" w:rsidP="006669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hr-HR"/>
              </w:rPr>
              <w:t xml:space="preserve">                 Z1= min 340 mm</w:t>
            </w:r>
          </w:p>
          <w:p w14:paraId="64CC6C6E" w14:textId="77777777" w:rsidR="006669C9" w:rsidRDefault="006669C9" w:rsidP="006669C9">
            <w:pPr>
              <w:pStyle w:val="ListParagraph"/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hr-HR"/>
              </w:rPr>
              <w:t>Z2= min 180 mm</w:t>
            </w:r>
          </w:p>
          <w:p w14:paraId="1168A536" w14:textId="77777777" w:rsidR="006669C9" w:rsidRDefault="006669C9" w:rsidP="006669C9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hr-HR"/>
              </w:rPr>
              <w:t>Digtalni pogonski sistem u X, Y, Z-smjeru</w:t>
            </w:r>
          </w:p>
          <w:p w14:paraId="7696B5A5" w14:textId="77777777" w:rsidR="006669C9" w:rsidRDefault="006669C9" w:rsidP="006669C9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hr-HR"/>
              </w:rPr>
              <w:t>Brzine pogonskih osi (vektorske brzine):</w:t>
            </w:r>
          </w:p>
          <w:p w14:paraId="0EC38184" w14:textId="77777777" w:rsidR="006669C9" w:rsidRDefault="006669C9" w:rsidP="006669C9">
            <w:pPr>
              <w:pStyle w:val="ListParagraph"/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hr-HR"/>
              </w:rPr>
              <w:t>Za X/Y os min. 90 m/min</w:t>
            </w:r>
          </w:p>
          <w:p w14:paraId="52F7DA2C" w14:textId="7D4C611E" w:rsidR="006669C9" w:rsidRDefault="006669C9" w:rsidP="006669C9">
            <w:pPr>
              <w:spacing w:after="0" w:line="240" w:lineRule="auto"/>
            </w:pPr>
            <w:r>
              <w:rPr>
                <w:rFonts w:ascii="Calibri" w:eastAsia="Times New Roman" w:hAnsi="Calibri" w:cs="Times New Roman"/>
                <w:color w:val="000000"/>
                <w:lang w:eastAsia="hr-HR"/>
              </w:rPr>
              <w:t>Za Z os  min. 15 m/min</w:t>
            </w:r>
          </w:p>
        </w:tc>
        <w:tc>
          <w:tcPr>
            <w:tcW w:w="4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9799C2F" w14:textId="77777777" w:rsidR="006669C9" w:rsidRDefault="006669C9">
            <w:pPr>
              <w:spacing w:after="0" w:line="240" w:lineRule="auto"/>
              <w:rPr>
                <w:rFonts w:eastAsia="Times New Roman" w:cs="Arial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9697485" w14:textId="77777777" w:rsidR="006669C9" w:rsidRDefault="006669C9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hr-HR"/>
              </w:rPr>
            </w:pPr>
          </w:p>
        </w:tc>
      </w:tr>
      <w:tr w:rsidR="006669C9" w14:paraId="2C0FE4F4" w14:textId="77777777" w:rsidTr="00A87680">
        <w:trPr>
          <w:trHeight w:val="550"/>
        </w:trPr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5DF37C" w14:textId="77777777" w:rsidR="006669C9" w:rsidRDefault="006669C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eastAsia="hr-HR"/>
              </w:rPr>
              <w:t>1.7.</w:t>
            </w:r>
          </w:p>
        </w:tc>
        <w:tc>
          <w:tcPr>
            <w:tcW w:w="33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bottom"/>
          </w:tcPr>
          <w:p w14:paraId="2964041C" w14:textId="77777777" w:rsidR="006669C9" w:rsidRDefault="006669C9" w:rsidP="006669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hr-HR"/>
              </w:rPr>
              <w:t>Aluminijski radni stol -:</w:t>
            </w:r>
          </w:p>
          <w:p w14:paraId="7CFE8062" w14:textId="77777777" w:rsidR="006669C9" w:rsidRDefault="006669C9" w:rsidP="006669C9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hr-HR"/>
              </w:rPr>
              <w:t>Radna dužina min. 3000mm</w:t>
            </w:r>
          </w:p>
          <w:p w14:paraId="4A90241D" w14:textId="77777777" w:rsidR="006669C9" w:rsidRDefault="006669C9" w:rsidP="006669C9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hr-HR"/>
              </w:rPr>
              <w:lastRenderedPageBreak/>
              <w:t>Radna širina min. 1500 mm</w:t>
            </w:r>
          </w:p>
          <w:p w14:paraId="16C657C3" w14:textId="77777777" w:rsidR="006669C9" w:rsidRDefault="006669C9" w:rsidP="006669C9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hr-HR"/>
              </w:rPr>
              <w:t>Debljina radnog obratka min. 100mm</w:t>
            </w:r>
          </w:p>
          <w:p w14:paraId="5221848B" w14:textId="77777777" w:rsidR="006669C9" w:rsidRDefault="006669C9" w:rsidP="006669C9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hr-HR"/>
              </w:rPr>
              <w:t>Stol podjeljen u dva vakumska područja za odvojeno nalaganje obradaka</w:t>
            </w:r>
          </w:p>
          <w:p w14:paraId="6AE6A4E1" w14:textId="77777777" w:rsidR="006669C9" w:rsidRDefault="006669C9" w:rsidP="006669C9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hr-HR"/>
              </w:rPr>
              <w:t>Fiksni granični oslonci s kontrolom za donji položaj lijevo i desno</w:t>
            </w:r>
          </w:p>
          <w:p w14:paraId="29C25B05" w14:textId="77777777" w:rsidR="006669C9" w:rsidRDefault="006669C9" w:rsidP="006B6BE2">
            <w:pPr>
              <w:spacing w:after="0" w:line="240" w:lineRule="auto"/>
              <w:rPr>
                <w:rFonts w:eastAsia="Times New Roman" w:cs="Arial"/>
                <w:lang w:eastAsia="hr-HR"/>
              </w:rPr>
            </w:pPr>
          </w:p>
        </w:tc>
        <w:tc>
          <w:tcPr>
            <w:tcW w:w="4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02A8A63" w14:textId="77777777" w:rsidR="006669C9" w:rsidRDefault="006669C9">
            <w:pPr>
              <w:spacing w:after="0" w:line="240" w:lineRule="auto"/>
              <w:rPr>
                <w:rFonts w:eastAsia="Times New Roman" w:cs="Arial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B0BBAF4" w14:textId="77777777" w:rsidR="006669C9" w:rsidRDefault="006669C9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hr-HR"/>
              </w:rPr>
            </w:pPr>
          </w:p>
        </w:tc>
      </w:tr>
      <w:tr w:rsidR="006669C9" w14:paraId="1E17D2BD" w14:textId="77777777" w:rsidTr="00022BE4">
        <w:trPr>
          <w:trHeight w:val="550"/>
        </w:trPr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464B6D" w14:textId="77777777" w:rsidR="006669C9" w:rsidRDefault="006669C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eastAsia="hr-HR"/>
              </w:rPr>
              <w:t>1.8.</w:t>
            </w:r>
          </w:p>
        </w:tc>
        <w:tc>
          <w:tcPr>
            <w:tcW w:w="33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A1A054" w14:textId="77777777" w:rsidR="006669C9" w:rsidRDefault="006669C9" w:rsidP="006669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hr-HR"/>
              </w:rPr>
              <w:t>Konfiguracija:</w:t>
            </w:r>
          </w:p>
          <w:p w14:paraId="4DC86239" w14:textId="6590803E" w:rsidR="006669C9" w:rsidRDefault="006669C9" w:rsidP="006669C9">
            <w:pPr>
              <w:spacing w:after="0" w:line="240" w:lineRule="auto"/>
            </w:pPr>
            <w:r>
              <w:rPr>
                <w:rFonts w:ascii="Calibri" w:eastAsia="Times New Roman" w:hAnsi="Calibri" w:cs="Times New Roman"/>
                <w:color w:val="000000"/>
                <w:lang w:eastAsia="hr-HR"/>
              </w:rPr>
              <w:t>- Glavno vreteno min. 15 kW tekućinski hlađeno sa automatskom izmjenom alata i agregata  u kombinaciji s spremištem alata s min. 24 mjesta</w:t>
            </w:r>
          </w:p>
        </w:tc>
        <w:tc>
          <w:tcPr>
            <w:tcW w:w="4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B6D0571" w14:textId="77777777" w:rsidR="006669C9" w:rsidRDefault="006669C9">
            <w:pPr>
              <w:spacing w:after="0" w:line="240" w:lineRule="auto"/>
              <w:rPr>
                <w:rFonts w:eastAsia="Times New Roman" w:cs="Arial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07686A2" w14:textId="77777777" w:rsidR="006669C9" w:rsidRDefault="006669C9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hr-HR"/>
              </w:rPr>
            </w:pPr>
          </w:p>
        </w:tc>
      </w:tr>
      <w:tr w:rsidR="006669C9" w14:paraId="55F109D0" w14:textId="77777777" w:rsidTr="00E26934">
        <w:trPr>
          <w:trHeight w:val="547"/>
        </w:trPr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F863CE" w14:textId="77777777" w:rsidR="006669C9" w:rsidRDefault="006669C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eastAsia="hr-HR"/>
              </w:rPr>
              <w:t>1.9.</w:t>
            </w:r>
          </w:p>
        </w:tc>
        <w:tc>
          <w:tcPr>
            <w:tcW w:w="33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ABCC57" w14:textId="77777777" w:rsidR="006669C9" w:rsidRDefault="006669C9">
            <w:pPr>
              <w:spacing w:after="0" w:line="240" w:lineRule="auto"/>
            </w:pPr>
          </w:p>
          <w:p w14:paraId="58E63ACD" w14:textId="0EEF8E25" w:rsidR="006669C9" w:rsidRDefault="006669C9">
            <w:pPr>
              <w:spacing w:after="0" w:line="240" w:lineRule="auto"/>
            </w:pPr>
            <w:r>
              <w:rPr>
                <w:rFonts w:ascii="Calibri" w:eastAsia="Times New Roman" w:hAnsi="Calibri" w:cs="Times New Roman"/>
                <w:color w:val="000000"/>
                <w:lang w:eastAsia="hr-HR"/>
              </w:rPr>
              <w:t>Upravljački računalni sustav s odgovarajućim hardware-om i software-om za programiranje obrada na CNC stroju i software-om za programiranje na PC-u</w:t>
            </w:r>
          </w:p>
          <w:p w14:paraId="38199AEC" w14:textId="768FC5FF" w:rsidR="006669C9" w:rsidRDefault="006669C9" w:rsidP="00E26934">
            <w:pPr>
              <w:spacing w:after="0" w:line="240" w:lineRule="auto"/>
            </w:pPr>
          </w:p>
        </w:tc>
        <w:tc>
          <w:tcPr>
            <w:tcW w:w="4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9591558" w14:textId="77777777" w:rsidR="006669C9" w:rsidRDefault="006669C9">
            <w:pPr>
              <w:spacing w:after="0" w:line="240" w:lineRule="auto"/>
              <w:rPr>
                <w:rFonts w:eastAsia="Times New Roman" w:cs="Arial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994A0FD" w14:textId="77777777" w:rsidR="006669C9" w:rsidRDefault="006669C9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hr-HR"/>
              </w:rPr>
            </w:pPr>
          </w:p>
        </w:tc>
      </w:tr>
      <w:tr w:rsidR="006669C9" w14:paraId="2C60602F" w14:textId="77777777" w:rsidTr="00557AD2">
        <w:trPr>
          <w:trHeight w:val="310"/>
        </w:trPr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B8D75E" w14:textId="77777777" w:rsidR="006669C9" w:rsidRDefault="006669C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eastAsia="hr-HR"/>
              </w:rPr>
              <w:t>1.10.</w:t>
            </w:r>
          </w:p>
        </w:tc>
        <w:tc>
          <w:tcPr>
            <w:tcW w:w="33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113AF5" w14:textId="2FF613CC" w:rsidR="006669C9" w:rsidRDefault="006669C9">
            <w:pPr>
              <w:spacing w:after="0" w:line="240" w:lineRule="auto"/>
            </w:pPr>
            <w:r>
              <w:rPr>
                <w:rFonts w:ascii="Calibri" w:eastAsia="Times New Roman" w:hAnsi="Calibri" w:cs="Times New Roman"/>
                <w:color w:val="000000"/>
                <w:lang w:eastAsia="hr-HR"/>
              </w:rPr>
              <w:t>Zaštitna ograda za područje sa strane i otraga</w:t>
            </w:r>
          </w:p>
          <w:p w14:paraId="4B2B013F" w14:textId="1FB80E81" w:rsidR="006669C9" w:rsidRDefault="006669C9">
            <w:pPr>
              <w:spacing w:after="0" w:line="240" w:lineRule="auto"/>
            </w:pPr>
          </w:p>
        </w:tc>
        <w:tc>
          <w:tcPr>
            <w:tcW w:w="4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BDBAE65" w14:textId="77777777" w:rsidR="006669C9" w:rsidRDefault="006669C9">
            <w:pPr>
              <w:spacing w:after="0" w:line="240" w:lineRule="auto"/>
              <w:rPr>
                <w:rFonts w:eastAsia="Times New Roman" w:cs="Arial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5BE30BB" w14:textId="77777777" w:rsidR="006669C9" w:rsidRDefault="006669C9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hr-HR"/>
              </w:rPr>
            </w:pPr>
          </w:p>
        </w:tc>
      </w:tr>
      <w:tr w:rsidR="006669C9" w14:paraId="553A3EF9" w14:textId="77777777" w:rsidTr="00CA76E6">
        <w:trPr>
          <w:trHeight w:val="550"/>
        </w:trPr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61E09F" w14:textId="77777777" w:rsidR="006669C9" w:rsidRDefault="006669C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eastAsia="hr-HR"/>
              </w:rPr>
              <w:t>1.11.</w:t>
            </w:r>
          </w:p>
        </w:tc>
        <w:tc>
          <w:tcPr>
            <w:tcW w:w="33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1FD684B3" w14:textId="65D3ECF9" w:rsidR="006669C9" w:rsidRDefault="006669C9" w:rsidP="006B6BE2">
            <w:pPr>
              <w:spacing w:after="0" w:line="240" w:lineRule="auto"/>
              <w:rPr>
                <w:rFonts w:cstheme="minorHAnsi"/>
                <w:lang w:eastAsia="hr-H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hr-HR"/>
              </w:rPr>
              <w:t xml:space="preserve">Naprava za kontrolu dužine alata u sklopu stroja  </w:t>
            </w:r>
          </w:p>
        </w:tc>
        <w:tc>
          <w:tcPr>
            <w:tcW w:w="4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3AD7C01" w14:textId="77777777" w:rsidR="006669C9" w:rsidRDefault="006669C9">
            <w:pPr>
              <w:spacing w:after="0" w:line="240" w:lineRule="auto"/>
              <w:rPr>
                <w:rFonts w:eastAsia="Times New Roman" w:cs="Arial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17AF5F3" w14:textId="77777777" w:rsidR="006669C9" w:rsidRDefault="006669C9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hr-HR"/>
              </w:rPr>
            </w:pPr>
          </w:p>
        </w:tc>
      </w:tr>
      <w:tr w:rsidR="006669C9" w14:paraId="4A3A760A" w14:textId="77777777" w:rsidTr="00C86A8A">
        <w:trPr>
          <w:trHeight w:val="550"/>
        </w:trPr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9C9B83" w14:textId="77777777" w:rsidR="006669C9" w:rsidRDefault="006669C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eastAsia="hr-HR"/>
              </w:rPr>
              <w:t>1.12.</w:t>
            </w:r>
          </w:p>
        </w:tc>
        <w:tc>
          <w:tcPr>
            <w:tcW w:w="33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0DB0D0BE" w14:textId="5A29AF44" w:rsidR="006669C9" w:rsidRDefault="006669C9" w:rsidP="006B6BE2">
            <w:pPr>
              <w:spacing w:after="0" w:line="240" w:lineRule="auto"/>
              <w:rPr>
                <w:rFonts w:cstheme="minorHAnsi"/>
                <w:lang w:eastAsia="hr-H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hr-HR"/>
              </w:rPr>
              <w:t xml:space="preserve">Barcode skener i program </w:t>
            </w:r>
          </w:p>
        </w:tc>
        <w:tc>
          <w:tcPr>
            <w:tcW w:w="4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344CF3B" w14:textId="77777777" w:rsidR="006669C9" w:rsidRDefault="006669C9">
            <w:pPr>
              <w:spacing w:after="0" w:line="240" w:lineRule="auto"/>
              <w:rPr>
                <w:rFonts w:eastAsia="Times New Roman" w:cs="Arial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1CEEBD8" w14:textId="77777777" w:rsidR="006669C9" w:rsidRDefault="006669C9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hr-HR"/>
              </w:rPr>
            </w:pPr>
          </w:p>
        </w:tc>
      </w:tr>
      <w:tr w:rsidR="006669C9" w14:paraId="427148CA" w14:textId="77777777" w:rsidTr="0058670F">
        <w:trPr>
          <w:trHeight w:val="820"/>
        </w:trPr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89BA62" w14:textId="77777777" w:rsidR="006669C9" w:rsidRDefault="006669C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eastAsia="hr-HR"/>
              </w:rPr>
              <w:t>1.13.</w:t>
            </w:r>
          </w:p>
        </w:tc>
        <w:tc>
          <w:tcPr>
            <w:tcW w:w="33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C00E1B" w14:textId="3EA8A576" w:rsidR="006669C9" w:rsidRDefault="006669C9">
            <w:pPr>
              <w:spacing w:after="0" w:line="240" w:lineRule="auto"/>
              <w:rPr>
                <w:strike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hr-HR"/>
              </w:rPr>
              <w:t>Upravljački tekst programa stroja i dokumentacija stroja na hrvatskom jeziku</w:t>
            </w:r>
          </w:p>
        </w:tc>
        <w:tc>
          <w:tcPr>
            <w:tcW w:w="4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6E9E6BD" w14:textId="77777777" w:rsidR="006669C9" w:rsidRDefault="006669C9">
            <w:pPr>
              <w:spacing w:after="0" w:line="240" w:lineRule="auto"/>
              <w:rPr>
                <w:rFonts w:eastAsia="Times New Roman" w:cs="Arial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645E510" w14:textId="77777777" w:rsidR="006669C9" w:rsidRDefault="006669C9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hr-HR"/>
              </w:rPr>
            </w:pPr>
          </w:p>
        </w:tc>
      </w:tr>
      <w:tr w:rsidR="006669C9" w14:paraId="4FDE13C6" w14:textId="77777777" w:rsidTr="003B3541">
        <w:trPr>
          <w:trHeight w:val="820"/>
        </w:trPr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126663" w14:textId="77777777" w:rsidR="006669C9" w:rsidRDefault="006669C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eastAsia="hr-HR"/>
              </w:rPr>
              <w:lastRenderedPageBreak/>
              <w:t>1.14.</w:t>
            </w:r>
          </w:p>
        </w:tc>
        <w:tc>
          <w:tcPr>
            <w:tcW w:w="33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3070F902" w14:textId="2FD671F6" w:rsidR="006669C9" w:rsidRDefault="006669C9" w:rsidP="006B6BE2">
            <w:pPr>
              <w:spacing w:after="0" w:line="240" w:lineRule="auto"/>
            </w:pPr>
            <w:r>
              <w:rPr>
                <w:rFonts w:ascii="Calibri" w:eastAsia="Times New Roman" w:hAnsi="Calibri" w:cs="Times New Roman"/>
                <w:color w:val="000000"/>
                <w:lang w:eastAsia="hr-HR"/>
              </w:rPr>
              <w:t>Isporuka i instalacija na adresi Naručitelja</w:t>
            </w:r>
          </w:p>
        </w:tc>
        <w:tc>
          <w:tcPr>
            <w:tcW w:w="4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90D914C" w14:textId="77777777" w:rsidR="006669C9" w:rsidRDefault="006669C9">
            <w:pPr>
              <w:spacing w:after="0" w:line="240" w:lineRule="auto"/>
              <w:rPr>
                <w:rFonts w:eastAsia="Times New Roman" w:cs="Arial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88C0D11" w14:textId="77777777" w:rsidR="006669C9" w:rsidRDefault="006669C9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hr-HR"/>
              </w:rPr>
            </w:pPr>
          </w:p>
        </w:tc>
      </w:tr>
      <w:tr w:rsidR="006669C9" w14:paraId="63E73556" w14:textId="77777777" w:rsidTr="00333C11">
        <w:trPr>
          <w:trHeight w:val="450"/>
        </w:trPr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A2B878" w14:textId="77777777" w:rsidR="006669C9" w:rsidRDefault="006669C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eastAsia="hr-HR"/>
              </w:rPr>
              <w:t>1.15.</w:t>
            </w:r>
          </w:p>
        </w:tc>
        <w:tc>
          <w:tcPr>
            <w:tcW w:w="33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1D8BA245" w14:textId="77C65CB2" w:rsidR="006669C9" w:rsidRDefault="006669C9">
            <w:pPr>
              <w:spacing w:after="0" w:line="240" w:lineRule="auto"/>
            </w:pPr>
          </w:p>
          <w:p w14:paraId="10DD0045" w14:textId="3D02AB5A" w:rsidR="006669C9" w:rsidRDefault="006669C9">
            <w:pPr>
              <w:spacing w:after="0" w:line="240" w:lineRule="auto"/>
            </w:pPr>
            <w:r>
              <w:rPr>
                <w:rFonts w:ascii="Calibri" w:eastAsia="Times New Roman" w:hAnsi="Calibri" w:cs="Times New Roman"/>
                <w:color w:val="000000"/>
                <w:lang w:eastAsia="hr-HR"/>
              </w:rPr>
              <w:t xml:space="preserve">Osiguran servis i služba montera/servisera </w:t>
            </w:r>
            <w:bookmarkStart w:id="0" w:name="_GoBack"/>
            <w:bookmarkEnd w:id="0"/>
          </w:p>
        </w:tc>
        <w:tc>
          <w:tcPr>
            <w:tcW w:w="4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9600A52" w14:textId="77777777" w:rsidR="006669C9" w:rsidRDefault="006669C9">
            <w:pPr>
              <w:spacing w:after="0" w:line="240" w:lineRule="auto"/>
              <w:rPr>
                <w:rFonts w:eastAsia="Times New Roman" w:cs="Arial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478A88E" w14:textId="77777777" w:rsidR="006669C9" w:rsidRDefault="006669C9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hr-HR"/>
              </w:rPr>
            </w:pPr>
          </w:p>
        </w:tc>
      </w:tr>
      <w:tr w:rsidR="006669C9" w14:paraId="09DD7971" w14:textId="77777777" w:rsidTr="00333C11">
        <w:trPr>
          <w:trHeight w:val="476"/>
        </w:trPr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D9667E" w14:textId="77777777" w:rsidR="006669C9" w:rsidRDefault="006669C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eastAsia="hr-HR"/>
              </w:rPr>
              <w:t>1.16.</w:t>
            </w:r>
          </w:p>
        </w:tc>
        <w:tc>
          <w:tcPr>
            <w:tcW w:w="33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6C252EFB" w14:textId="4C484966" w:rsidR="006669C9" w:rsidRDefault="006669C9" w:rsidP="006B6BE2">
            <w:pPr>
              <w:spacing w:after="0" w:line="240" w:lineRule="auto"/>
            </w:pPr>
            <w:r>
              <w:rPr>
                <w:rFonts w:ascii="Calibri" w:eastAsia="Times New Roman" w:hAnsi="Calibri" w:cs="Times New Roman"/>
                <w:color w:val="000000"/>
                <w:lang w:eastAsia="hr-HR"/>
              </w:rPr>
              <w:t>Jamstvo: minimalno 12 mjeseci</w:t>
            </w:r>
          </w:p>
        </w:tc>
        <w:tc>
          <w:tcPr>
            <w:tcW w:w="4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988354D" w14:textId="77777777" w:rsidR="006669C9" w:rsidRDefault="006669C9">
            <w:pPr>
              <w:spacing w:after="0" w:line="240" w:lineRule="auto"/>
              <w:rPr>
                <w:rFonts w:eastAsia="Times New Roman" w:cs="Arial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971B29A" w14:textId="77777777" w:rsidR="006669C9" w:rsidRDefault="006669C9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hr-HR"/>
              </w:rPr>
            </w:pPr>
          </w:p>
        </w:tc>
      </w:tr>
      <w:tr w:rsidR="00560736" w14:paraId="34615F03" w14:textId="77777777" w:rsidTr="00560736">
        <w:trPr>
          <w:trHeight w:val="300"/>
        </w:trPr>
        <w:tc>
          <w:tcPr>
            <w:tcW w:w="12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19C4F7C1" w14:textId="60CD1FD1" w:rsidR="00560736" w:rsidRDefault="00560736" w:rsidP="009D5C63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eastAsia="Times New Roman" w:cs="Times New Roman"/>
                <w:b/>
                <w:lang w:eastAsia="hr-HR"/>
              </w:rPr>
            </w:pPr>
            <w:r>
              <w:rPr>
                <w:rFonts w:eastAsia="Times New Roman" w:cs="Times New Roman"/>
                <w:b/>
                <w:lang w:eastAsia="hr-HR"/>
              </w:rPr>
              <w:t xml:space="preserve">Edukacija </w:t>
            </w:r>
            <w:r w:rsidR="006B6BE2">
              <w:rPr>
                <w:rFonts w:eastAsia="Times New Roman" w:cs="Times New Roman"/>
                <w:b/>
                <w:lang w:eastAsia="hr-HR"/>
              </w:rPr>
              <w:t xml:space="preserve">zaposlenika za rad na </w:t>
            </w:r>
            <w:r w:rsidR="006669C9">
              <w:rPr>
                <w:rFonts w:eastAsia="Times New Roman" w:cs="Times New Roman"/>
                <w:b/>
                <w:lang w:eastAsia="hr-HR"/>
              </w:rPr>
              <w:t>CNC stroju za obradu ploča</w:t>
            </w:r>
          </w:p>
        </w:tc>
      </w:tr>
      <w:tr w:rsidR="006669C9" w14:paraId="7337226D" w14:textId="77777777" w:rsidTr="001816B8">
        <w:trPr>
          <w:trHeight w:val="550"/>
        </w:trPr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86BCE6" w14:textId="77777777" w:rsidR="006669C9" w:rsidRDefault="006669C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eastAsia="hr-HR"/>
              </w:rPr>
              <w:t>2.1.</w:t>
            </w:r>
          </w:p>
        </w:tc>
        <w:tc>
          <w:tcPr>
            <w:tcW w:w="33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098FFB" w14:textId="03575919" w:rsidR="006669C9" w:rsidRDefault="006669C9">
            <w:pPr>
              <w:spacing w:after="0" w:line="240" w:lineRule="auto"/>
              <w:rPr>
                <w:rFonts w:cstheme="minorHAnsi"/>
                <w:lang w:eastAsia="hr-HR"/>
              </w:rPr>
            </w:pPr>
            <w:r>
              <w:rPr>
                <w:rFonts w:cstheme="minorHAnsi"/>
                <w:lang w:eastAsia="hr-HR"/>
              </w:rPr>
              <w:t>Edukacija za rad na CNC stroju za 3 zaposlenika</w:t>
            </w:r>
          </w:p>
        </w:tc>
        <w:tc>
          <w:tcPr>
            <w:tcW w:w="4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BE57483" w14:textId="77777777" w:rsidR="006669C9" w:rsidRDefault="006669C9">
            <w:pPr>
              <w:spacing w:after="0" w:line="240" w:lineRule="auto"/>
              <w:rPr>
                <w:rFonts w:eastAsia="Times New Roman" w:cs="Arial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CB3A7BF" w14:textId="77777777" w:rsidR="006669C9" w:rsidRDefault="006669C9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hr-HR"/>
              </w:rPr>
            </w:pPr>
          </w:p>
        </w:tc>
      </w:tr>
    </w:tbl>
    <w:p w14:paraId="47193CD0" w14:textId="77777777" w:rsidR="00560736" w:rsidRDefault="00560736" w:rsidP="00560736">
      <w:pPr>
        <w:rPr>
          <w:bCs/>
          <w:sz w:val="24"/>
          <w:szCs w:val="24"/>
        </w:rPr>
      </w:pPr>
    </w:p>
    <w:p w14:paraId="2E3EC5B7" w14:textId="77777777" w:rsidR="00560736" w:rsidRDefault="00560736" w:rsidP="00560736">
      <w:pPr>
        <w:rPr>
          <w:bCs/>
          <w:sz w:val="24"/>
          <w:szCs w:val="24"/>
        </w:rPr>
      </w:pPr>
    </w:p>
    <w:p w14:paraId="3933C244" w14:textId="7AB405D0" w:rsidR="00560736" w:rsidRDefault="00560736" w:rsidP="00560736">
      <w:pPr>
        <w:pStyle w:val="Default"/>
        <w:rPr>
          <w:rFonts w:asciiTheme="minorHAnsi" w:eastAsiaTheme="minorHAnsi" w:hAnsiTheme="minorHAnsi" w:cstheme="minorBidi"/>
          <w:bCs/>
          <w:color w:val="0912BF"/>
          <w:sz w:val="22"/>
          <w:szCs w:val="22"/>
          <w:lang w:val="hr-HR" w:bidi="hr-HR"/>
        </w:rPr>
      </w:pPr>
      <w:r>
        <w:rPr>
          <w:rFonts w:asciiTheme="minorHAnsi" w:eastAsiaTheme="minorHAnsi" w:hAnsiTheme="minorHAnsi" w:cstheme="minorBidi"/>
          <w:bCs/>
          <w:color w:val="auto"/>
          <w:sz w:val="22"/>
          <w:szCs w:val="22"/>
          <w:lang w:val="hr-HR" w:bidi="hr-HR"/>
        </w:rPr>
        <w:t>Za Ponuditelja</w:t>
      </w:r>
      <w:r w:rsidR="006669C9">
        <w:rPr>
          <w:rFonts w:asciiTheme="minorHAnsi" w:eastAsiaTheme="minorHAnsi" w:hAnsiTheme="minorHAnsi" w:cstheme="minorBidi"/>
          <w:bCs/>
          <w:color w:val="auto"/>
          <w:sz w:val="22"/>
          <w:szCs w:val="22"/>
          <w:lang w:val="hr-HR" w:bidi="hr-HR"/>
        </w:rPr>
        <w:t>:</w:t>
      </w:r>
    </w:p>
    <w:p w14:paraId="11B07ACE" w14:textId="41890FC7" w:rsidR="00560736" w:rsidRDefault="006669C9" w:rsidP="00560736">
      <w:pPr>
        <w:pStyle w:val="Default"/>
        <w:rPr>
          <w:rFonts w:asciiTheme="minorHAnsi" w:eastAsiaTheme="minorHAnsi" w:hAnsiTheme="minorHAnsi" w:cstheme="minorBidi"/>
          <w:bCs/>
          <w:color w:val="0912BF"/>
          <w:lang w:val="hr-HR" w:bidi="hr-HR"/>
        </w:rPr>
      </w:pPr>
      <w:r>
        <w:rPr>
          <w:rFonts w:asciiTheme="minorHAnsi" w:eastAsiaTheme="minorHAnsi" w:hAnsiTheme="minorHAnsi" w:cstheme="minorBidi"/>
          <w:bCs/>
          <w:color w:val="0912BF"/>
          <w:lang w:val="hr-HR" w:bidi="hr-HR"/>
        </w:rPr>
        <w:t xml:space="preserve"> </w:t>
      </w:r>
    </w:p>
    <w:p w14:paraId="3A63EAFB" w14:textId="77777777" w:rsidR="00560736" w:rsidRDefault="00560736" w:rsidP="00560736">
      <w:pPr>
        <w:pStyle w:val="Default"/>
        <w:rPr>
          <w:rFonts w:asciiTheme="minorHAnsi" w:eastAsiaTheme="minorHAnsi" w:hAnsiTheme="minorHAnsi" w:cstheme="minorBidi"/>
          <w:bCs/>
          <w:color w:val="auto"/>
          <w:lang w:val="hr-HR" w:bidi="hr-HR"/>
        </w:rPr>
      </w:pPr>
      <w:r>
        <w:rPr>
          <w:rFonts w:asciiTheme="minorHAnsi" w:eastAsiaTheme="minorHAnsi" w:hAnsiTheme="minorHAnsi" w:cstheme="minorBidi"/>
          <w:bCs/>
          <w:color w:val="auto"/>
          <w:lang w:val="hr-HR" w:bidi="hr-HR"/>
        </w:rPr>
        <w:t xml:space="preserve"> _______________________________________________________             </w:t>
      </w:r>
    </w:p>
    <w:p w14:paraId="263A773A" w14:textId="77777777" w:rsidR="00560736" w:rsidRDefault="00560736" w:rsidP="00560736">
      <w:pPr>
        <w:spacing w:after="0"/>
        <w:rPr>
          <w:bCs/>
          <w:sz w:val="16"/>
          <w:szCs w:val="16"/>
          <w:lang w:bidi="hr-HR"/>
        </w:rPr>
      </w:pPr>
      <w:r>
        <w:rPr>
          <w:bCs/>
          <w:sz w:val="16"/>
          <w:szCs w:val="16"/>
          <w:lang w:bidi="hr-HR"/>
        </w:rPr>
        <w:t xml:space="preserve">(Ime i prezime ovlaštene osobe gospodarskog subjekta) </w:t>
      </w:r>
    </w:p>
    <w:p w14:paraId="4D02EB25" w14:textId="4FA5FAAC" w:rsidR="004A6A01" w:rsidRPr="004A6A01" w:rsidRDefault="004A6A01" w:rsidP="004A6A01">
      <w:pPr>
        <w:spacing w:after="0"/>
        <w:rPr>
          <w:rFonts w:ascii="Cambria" w:hAnsi="Cambria"/>
          <w:bCs/>
          <w:color w:val="00B0F0"/>
          <w:sz w:val="16"/>
          <w:szCs w:val="16"/>
        </w:rPr>
      </w:pPr>
    </w:p>
    <w:p w14:paraId="2BFCAFF5" w14:textId="77777777" w:rsidR="00560736" w:rsidRDefault="00560736" w:rsidP="00560736">
      <w:pPr>
        <w:spacing w:after="0"/>
        <w:rPr>
          <w:rFonts w:ascii="Cambria" w:hAnsi="Cambria"/>
          <w:bCs/>
          <w:color w:val="8496B0" w:themeColor="text2" w:themeTint="99"/>
          <w:sz w:val="16"/>
          <w:szCs w:val="16"/>
        </w:rPr>
      </w:pPr>
    </w:p>
    <w:p w14:paraId="17F71336" w14:textId="77777777" w:rsidR="00560736" w:rsidRDefault="00560736" w:rsidP="00560736">
      <w:pPr>
        <w:pStyle w:val="Default"/>
        <w:rPr>
          <w:rFonts w:asciiTheme="minorHAnsi" w:eastAsiaTheme="minorHAnsi" w:hAnsiTheme="minorHAnsi" w:cstheme="minorBidi"/>
          <w:bCs/>
          <w:color w:val="auto"/>
          <w:lang w:val="hr-HR" w:bidi="hr-HR"/>
        </w:rPr>
      </w:pPr>
    </w:p>
    <w:p w14:paraId="7CA8C3D9" w14:textId="77777777" w:rsidR="00560736" w:rsidRDefault="00560736" w:rsidP="00560736">
      <w:pPr>
        <w:pStyle w:val="Default"/>
        <w:jc w:val="right"/>
        <w:rPr>
          <w:rFonts w:asciiTheme="minorHAnsi" w:eastAsiaTheme="minorHAnsi" w:hAnsiTheme="minorHAnsi" w:cstheme="minorBidi"/>
          <w:bCs/>
          <w:color w:val="auto"/>
          <w:lang w:val="hr-HR" w:bidi="hr-HR"/>
        </w:rPr>
      </w:pPr>
      <w:r>
        <w:rPr>
          <w:rFonts w:asciiTheme="minorHAnsi" w:eastAsiaTheme="minorHAnsi" w:hAnsiTheme="minorHAnsi" w:cstheme="minorBidi"/>
          <w:bCs/>
          <w:color w:val="auto"/>
          <w:lang w:val="hr-HR" w:bidi="hr-HR"/>
        </w:rPr>
        <w:t xml:space="preserve">                                                                                                                                             _  _________________________________________</w:t>
      </w:r>
    </w:p>
    <w:p w14:paraId="716E55BD" w14:textId="77777777" w:rsidR="00560736" w:rsidRDefault="00560736" w:rsidP="00560736">
      <w:pPr>
        <w:spacing w:after="0"/>
        <w:ind w:left="6805" w:firstLine="285"/>
        <w:jc w:val="right"/>
        <w:rPr>
          <w:bCs/>
          <w:sz w:val="16"/>
          <w:szCs w:val="16"/>
          <w:lang w:bidi="hr-HR"/>
        </w:rPr>
      </w:pPr>
      <w:r>
        <w:rPr>
          <w:bCs/>
          <w:sz w:val="16"/>
          <w:szCs w:val="16"/>
          <w:lang w:bidi="hr-HR"/>
        </w:rPr>
        <w:t>(Potpis ovlaštene osobe gospodarskog subjekta)</w:t>
      </w:r>
    </w:p>
    <w:p w14:paraId="30DC21E2" w14:textId="2253CFE3" w:rsidR="00560736" w:rsidRDefault="00560736" w:rsidP="00560736">
      <w:pPr>
        <w:spacing w:after="0"/>
        <w:jc w:val="right"/>
        <w:rPr>
          <w:rFonts w:ascii="Cambria" w:hAnsi="Cambria"/>
          <w:bCs/>
          <w:color w:val="8496B0" w:themeColor="text2" w:themeTint="99"/>
          <w:sz w:val="16"/>
          <w:szCs w:val="16"/>
        </w:rPr>
      </w:pPr>
    </w:p>
    <w:p w14:paraId="080C9613" w14:textId="77777777" w:rsidR="00560736" w:rsidRDefault="00560736" w:rsidP="00560736">
      <w:pPr>
        <w:spacing w:after="0"/>
        <w:jc w:val="right"/>
        <w:rPr>
          <w:rFonts w:ascii="Cambria" w:hAnsi="Cambria"/>
          <w:bCs/>
          <w:color w:val="8496B0" w:themeColor="text2" w:themeTint="99"/>
          <w:sz w:val="16"/>
          <w:szCs w:val="16"/>
        </w:rPr>
      </w:pPr>
    </w:p>
    <w:p w14:paraId="65E60881" w14:textId="77777777" w:rsidR="00560736" w:rsidRDefault="00560736" w:rsidP="00560736">
      <w:pPr>
        <w:spacing w:after="0"/>
        <w:jc w:val="right"/>
        <w:rPr>
          <w:rFonts w:ascii="Cambria" w:hAnsi="Cambria"/>
          <w:bCs/>
          <w:color w:val="8496B0" w:themeColor="text2" w:themeTint="99"/>
          <w:sz w:val="16"/>
          <w:szCs w:val="16"/>
        </w:rPr>
      </w:pPr>
    </w:p>
    <w:p w14:paraId="44E12025" w14:textId="77777777" w:rsidR="00560736" w:rsidRDefault="00560736" w:rsidP="00560736">
      <w:pPr>
        <w:spacing w:after="0"/>
        <w:jc w:val="right"/>
        <w:rPr>
          <w:rFonts w:ascii="Cambria" w:hAnsi="Cambria"/>
          <w:bCs/>
          <w:color w:val="8496B0" w:themeColor="text2" w:themeTint="99"/>
          <w:sz w:val="16"/>
          <w:szCs w:val="16"/>
        </w:rPr>
      </w:pPr>
    </w:p>
    <w:p w14:paraId="0B9AF8C5" w14:textId="77777777" w:rsidR="00560736" w:rsidRDefault="00560736" w:rsidP="00560736">
      <w:pPr>
        <w:spacing w:after="0"/>
        <w:jc w:val="right"/>
        <w:rPr>
          <w:rFonts w:ascii="Cambria" w:hAnsi="Cambria"/>
          <w:bCs/>
          <w:color w:val="8496B0" w:themeColor="text2" w:themeTint="99"/>
          <w:sz w:val="16"/>
          <w:szCs w:val="16"/>
        </w:rPr>
      </w:pPr>
    </w:p>
    <w:p w14:paraId="5346626D" w14:textId="77777777" w:rsidR="00560736" w:rsidRDefault="00560736" w:rsidP="00560736">
      <w:pPr>
        <w:spacing w:after="0"/>
        <w:jc w:val="right"/>
        <w:rPr>
          <w:rFonts w:ascii="Cambria" w:hAnsi="Cambria"/>
          <w:bCs/>
          <w:color w:val="8496B0" w:themeColor="text2" w:themeTint="99"/>
          <w:sz w:val="16"/>
          <w:szCs w:val="16"/>
        </w:rPr>
      </w:pPr>
    </w:p>
    <w:p w14:paraId="4E3AC6AA" w14:textId="77777777" w:rsidR="00560736" w:rsidRDefault="00560736" w:rsidP="00560736">
      <w:pPr>
        <w:spacing w:after="0"/>
        <w:jc w:val="right"/>
        <w:rPr>
          <w:rFonts w:ascii="Cambria" w:hAnsi="Cambria"/>
          <w:bCs/>
          <w:color w:val="8496B0" w:themeColor="text2" w:themeTint="99"/>
          <w:sz w:val="16"/>
          <w:szCs w:val="16"/>
        </w:rPr>
      </w:pPr>
    </w:p>
    <w:p w14:paraId="3FE44425" w14:textId="77777777" w:rsidR="00560736" w:rsidRDefault="00560736" w:rsidP="00560736">
      <w:pPr>
        <w:spacing w:after="0"/>
        <w:jc w:val="right"/>
        <w:rPr>
          <w:rFonts w:ascii="Cambria" w:hAnsi="Cambria"/>
          <w:bCs/>
          <w:color w:val="8496B0" w:themeColor="text2" w:themeTint="99"/>
          <w:sz w:val="16"/>
          <w:szCs w:val="16"/>
        </w:rPr>
      </w:pPr>
    </w:p>
    <w:p w14:paraId="5A79F810" w14:textId="77777777" w:rsidR="006E0848" w:rsidRDefault="006E0848"/>
    <w:sectPr w:rsidR="006E0848" w:rsidSect="00560736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name w:val="WWNum1"/>
    <w:lvl w:ilvl="0">
      <w:start w:val="1"/>
      <w:numFmt w:val="bullet"/>
      <w:lvlText w:val="∙"/>
      <w:lvlJc w:val="left"/>
      <w:pPr>
        <w:tabs>
          <w:tab w:val="num" w:pos="0"/>
        </w:tabs>
        <w:ind w:left="737" w:firstLine="737"/>
      </w:pPr>
      <w:rPr>
        <w:rFonts w:ascii="Verdana" w:hAnsi="Verdana" w:cs="Verdana"/>
        <w:b w:val="0"/>
        <w:i w:val="0"/>
        <w:caps w:val="0"/>
        <w:smallCaps w:val="0"/>
        <w:strike w:val="0"/>
        <w:dstrike w:val="0"/>
        <w:color w:val="000000"/>
        <w:position w:val="0"/>
        <w:sz w:val="20"/>
        <w:szCs w:val="20"/>
        <w:u w:val="none"/>
        <w:effect w:val="none"/>
        <w:vertAlign w:val="baseline"/>
      </w:rPr>
    </w:lvl>
    <w:lvl w:ilvl="1">
      <w:start w:val="1"/>
      <w:numFmt w:val="bullet"/>
      <w:lvlText w:val="○"/>
      <w:lvlJc w:val="left"/>
      <w:pPr>
        <w:tabs>
          <w:tab w:val="num" w:pos="0"/>
        </w:tabs>
        <w:ind w:left="1440" w:firstLine="1440"/>
      </w:pPr>
      <w:rPr>
        <w:rFonts w:ascii="Courier New" w:hAnsi="Courier New" w:cs="Courier New"/>
        <w:b w:val="0"/>
        <w:i w:val="0"/>
        <w:caps w:val="0"/>
        <w:smallCaps w:val="0"/>
        <w:strike w:val="0"/>
        <w:dstrike w:val="0"/>
        <w:color w:val="000000"/>
        <w:position w:val="0"/>
        <w:sz w:val="20"/>
        <w:szCs w:val="20"/>
        <w:u w:val="none"/>
        <w:effect w:val="none"/>
        <w:vertAlign w:val="baseline"/>
      </w:rPr>
    </w:lvl>
    <w:lvl w:ilvl="2">
      <w:start w:val="1"/>
      <w:numFmt w:val="bullet"/>
      <w:lvlText w:val="▪"/>
      <w:lvlJc w:val="left"/>
      <w:pPr>
        <w:tabs>
          <w:tab w:val="num" w:pos="0"/>
        </w:tabs>
        <w:ind w:left="2160" w:firstLine="2160"/>
      </w:pPr>
      <w:rPr>
        <w:rFonts w:ascii="Verdana" w:hAnsi="Verdana" w:cs="Verdana"/>
        <w:b w:val="0"/>
        <w:i w:val="0"/>
        <w:caps w:val="0"/>
        <w:smallCaps w:val="0"/>
        <w:strike w:val="0"/>
        <w:dstrike w:val="0"/>
        <w:color w:val="000000"/>
        <w:position w:val="0"/>
        <w:sz w:val="20"/>
        <w:szCs w:val="20"/>
        <w:u w:val="none"/>
        <w:effect w:val="none"/>
        <w:vertAlign w:val="baseline"/>
      </w:rPr>
    </w:lvl>
    <w:lvl w:ilvl="3">
      <w:start w:val="1"/>
      <w:numFmt w:val="bullet"/>
      <w:lvlText w:val="∙"/>
      <w:lvlJc w:val="left"/>
      <w:pPr>
        <w:tabs>
          <w:tab w:val="num" w:pos="0"/>
        </w:tabs>
        <w:ind w:left="2880" w:firstLine="2880"/>
      </w:pPr>
      <w:rPr>
        <w:rFonts w:ascii="Verdana" w:hAnsi="Verdana" w:cs="Verdana"/>
        <w:b w:val="0"/>
        <w:i w:val="0"/>
        <w:caps w:val="0"/>
        <w:smallCaps w:val="0"/>
        <w:strike w:val="0"/>
        <w:dstrike w:val="0"/>
        <w:color w:val="000000"/>
        <w:position w:val="0"/>
        <w:sz w:val="20"/>
        <w:szCs w:val="20"/>
        <w:u w:val="none"/>
        <w:effect w:val="none"/>
        <w:vertAlign w:val="baseline"/>
      </w:rPr>
    </w:lvl>
    <w:lvl w:ilvl="4">
      <w:start w:val="1"/>
      <w:numFmt w:val="bullet"/>
      <w:lvlText w:val="○"/>
      <w:lvlJc w:val="left"/>
      <w:pPr>
        <w:tabs>
          <w:tab w:val="num" w:pos="0"/>
        </w:tabs>
        <w:ind w:left="3600" w:firstLine="3600"/>
      </w:pPr>
      <w:rPr>
        <w:rFonts w:ascii="Courier New" w:hAnsi="Courier New" w:cs="Courier New"/>
        <w:b w:val="0"/>
        <w:i w:val="0"/>
        <w:caps w:val="0"/>
        <w:smallCaps w:val="0"/>
        <w:strike w:val="0"/>
        <w:dstrike w:val="0"/>
        <w:color w:val="000000"/>
        <w:position w:val="0"/>
        <w:sz w:val="20"/>
        <w:szCs w:val="20"/>
        <w:u w:val="none"/>
        <w:effect w:val="none"/>
        <w:vertAlign w:val="baseline"/>
      </w:rPr>
    </w:lvl>
    <w:lvl w:ilvl="5">
      <w:start w:val="1"/>
      <w:numFmt w:val="bullet"/>
      <w:lvlText w:val="▪"/>
      <w:lvlJc w:val="left"/>
      <w:pPr>
        <w:tabs>
          <w:tab w:val="num" w:pos="0"/>
        </w:tabs>
        <w:ind w:left="4320" w:firstLine="4320"/>
      </w:pPr>
      <w:rPr>
        <w:rFonts w:ascii="Verdana" w:hAnsi="Verdana" w:cs="Verdana"/>
        <w:b w:val="0"/>
        <w:i w:val="0"/>
        <w:caps w:val="0"/>
        <w:smallCaps w:val="0"/>
        <w:strike w:val="0"/>
        <w:dstrike w:val="0"/>
        <w:color w:val="000000"/>
        <w:position w:val="0"/>
        <w:sz w:val="20"/>
        <w:szCs w:val="20"/>
        <w:u w:val="none"/>
        <w:effect w:val="none"/>
        <w:vertAlign w:val="baseline"/>
      </w:rPr>
    </w:lvl>
    <w:lvl w:ilvl="6">
      <w:start w:val="1"/>
      <w:numFmt w:val="bullet"/>
      <w:lvlText w:val="∙"/>
      <w:lvlJc w:val="left"/>
      <w:pPr>
        <w:tabs>
          <w:tab w:val="num" w:pos="0"/>
        </w:tabs>
        <w:ind w:left="5040" w:firstLine="5040"/>
      </w:pPr>
      <w:rPr>
        <w:rFonts w:ascii="Verdana" w:hAnsi="Verdana" w:cs="Verdana"/>
        <w:b w:val="0"/>
        <w:i w:val="0"/>
        <w:caps w:val="0"/>
        <w:smallCaps w:val="0"/>
        <w:strike w:val="0"/>
        <w:dstrike w:val="0"/>
        <w:color w:val="000000"/>
        <w:position w:val="0"/>
        <w:sz w:val="20"/>
        <w:szCs w:val="20"/>
        <w:u w:val="none"/>
        <w:effect w:val="none"/>
        <w:vertAlign w:val="baseline"/>
      </w:rPr>
    </w:lvl>
    <w:lvl w:ilvl="7">
      <w:start w:val="1"/>
      <w:numFmt w:val="bullet"/>
      <w:lvlText w:val="○"/>
      <w:lvlJc w:val="left"/>
      <w:pPr>
        <w:tabs>
          <w:tab w:val="num" w:pos="0"/>
        </w:tabs>
        <w:ind w:left="5760" w:firstLine="5760"/>
      </w:pPr>
      <w:rPr>
        <w:rFonts w:ascii="Courier New" w:hAnsi="Courier New" w:cs="Courier New"/>
        <w:b w:val="0"/>
        <w:i w:val="0"/>
        <w:caps w:val="0"/>
        <w:smallCaps w:val="0"/>
        <w:strike w:val="0"/>
        <w:dstrike w:val="0"/>
        <w:color w:val="000000"/>
        <w:position w:val="0"/>
        <w:sz w:val="20"/>
        <w:szCs w:val="20"/>
        <w:u w:val="none"/>
        <w:effect w:val="none"/>
        <w:vertAlign w:val="baseline"/>
      </w:rPr>
    </w:lvl>
    <w:lvl w:ilvl="8">
      <w:start w:val="1"/>
      <w:numFmt w:val="bullet"/>
      <w:lvlText w:val="▪"/>
      <w:lvlJc w:val="left"/>
      <w:pPr>
        <w:tabs>
          <w:tab w:val="num" w:pos="0"/>
        </w:tabs>
        <w:ind w:left="6480" w:firstLine="6480"/>
      </w:pPr>
      <w:rPr>
        <w:rFonts w:ascii="Verdana" w:hAnsi="Verdana" w:cs="Verdana"/>
        <w:b w:val="0"/>
        <w:i w:val="0"/>
        <w:caps w:val="0"/>
        <w:smallCaps w:val="0"/>
        <w:strike w:val="0"/>
        <w:dstrike w:val="0"/>
        <w:color w:val="000000"/>
        <w:position w:val="0"/>
        <w:sz w:val="20"/>
        <w:szCs w:val="20"/>
        <w:u w:val="none"/>
        <w:effect w:val="none"/>
        <w:vertAlign w:val="baseline"/>
      </w:rPr>
    </w:lvl>
  </w:abstractNum>
  <w:abstractNum w:abstractNumId="1" w15:restartNumberingAfterBreak="0">
    <w:nsid w:val="38BA6B6F"/>
    <w:multiLevelType w:val="hybridMultilevel"/>
    <w:tmpl w:val="14404B5E"/>
    <w:lvl w:ilvl="0" w:tplc="644ACEB2">
      <w:start w:val="5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72A7C16"/>
    <w:multiLevelType w:val="hybridMultilevel"/>
    <w:tmpl w:val="78D28372"/>
    <w:lvl w:ilvl="0" w:tplc="E8384BB2">
      <w:start w:val="1"/>
      <w:numFmt w:val="decimal"/>
      <w:lvlText w:val="%1."/>
      <w:lvlJc w:val="left"/>
      <w:pPr>
        <w:ind w:left="720" w:hanging="360"/>
      </w:pPr>
      <w:rPr>
        <w:rFonts w:cs="Calibri"/>
        <w:u w:val="single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5465"/>
    <w:rsid w:val="002E5465"/>
    <w:rsid w:val="00333C11"/>
    <w:rsid w:val="0041017F"/>
    <w:rsid w:val="004A6A01"/>
    <w:rsid w:val="00560736"/>
    <w:rsid w:val="006669C9"/>
    <w:rsid w:val="006B6BE2"/>
    <w:rsid w:val="006E0848"/>
    <w:rsid w:val="00766B64"/>
    <w:rsid w:val="00811049"/>
    <w:rsid w:val="009D56F0"/>
    <w:rsid w:val="00AB2558"/>
    <w:rsid w:val="00BA594E"/>
    <w:rsid w:val="00BC3A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49F0BB"/>
  <w15:chartTrackingRefBased/>
  <w15:docId w15:val="{53167233-C971-4E76-9B6C-D2DB49E329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60736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60736"/>
    <w:pPr>
      <w:ind w:left="720"/>
      <w:contextualSpacing/>
    </w:pPr>
  </w:style>
  <w:style w:type="paragraph" w:customStyle="1" w:styleId="Default">
    <w:name w:val="Default"/>
    <w:rsid w:val="00560736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val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222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26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7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33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4</Pages>
  <Words>500</Words>
  <Characters>2855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Kosta Bekić</dc:creator>
  <cp:keywords/>
  <dc:description/>
  <cp:lastModifiedBy>Kosta Bekić</cp:lastModifiedBy>
  <cp:revision>14</cp:revision>
  <dcterms:created xsi:type="dcterms:W3CDTF">2019-07-29T16:38:00Z</dcterms:created>
  <dcterms:modified xsi:type="dcterms:W3CDTF">2020-02-18T14:13:00Z</dcterms:modified>
</cp:coreProperties>
</file>